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96B14" w14:textId="77777777" w:rsidR="004A3288" w:rsidRPr="004A3288" w:rsidRDefault="00997F14" w:rsidP="004A328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E4473AD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4A3288" w:rsidRPr="004A328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4BD84C8" w14:textId="77777777" w:rsidR="004A3288" w:rsidRPr="004A3288" w:rsidRDefault="004A3288" w:rsidP="004A328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A328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59BAE12" w14:textId="77777777" w:rsidR="004A3288" w:rsidRPr="004A3288" w:rsidRDefault="004A3288" w:rsidP="004A328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A328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071B1F9" w14:textId="77777777" w:rsidR="004A3288" w:rsidRPr="004A3288" w:rsidRDefault="004A3288" w:rsidP="004A328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A3288">
        <w:rPr>
          <w:rFonts w:ascii="Corbel" w:hAnsi="Corbel"/>
          <w:i/>
          <w:sz w:val="20"/>
          <w:szCs w:val="20"/>
          <w:lang w:eastAsia="ar-SA"/>
        </w:rPr>
        <w:t>(skrajne daty</w:t>
      </w:r>
      <w:r w:rsidRPr="004A3288">
        <w:rPr>
          <w:rFonts w:ascii="Corbel" w:hAnsi="Corbel"/>
          <w:sz w:val="20"/>
          <w:szCs w:val="20"/>
          <w:lang w:eastAsia="ar-SA"/>
        </w:rPr>
        <w:t>)</w:t>
      </w:r>
    </w:p>
    <w:p w14:paraId="4018D673" w14:textId="77777777" w:rsidR="004A3288" w:rsidRPr="004A3288" w:rsidRDefault="004A3288" w:rsidP="004A328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A3288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C6F6B72" w14:textId="77777777" w:rsidR="004A3288" w:rsidRDefault="004A3288" w:rsidP="7E4473AD">
      <w:pPr>
        <w:pStyle w:val="Punktygwne"/>
        <w:spacing w:before="0" w:after="0"/>
        <w:rPr>
          <w:rFonts w:ascii="Corbel" w:eastAsia="Corbel" w:hAnsi="Corbel" w:cs="Corbel"/>
        </w:rPr>
      </w:pPr>
    </w:p>
    <w:p w14:paraId="1DF5AC95" w14:textId="13E7BDF7" w:rsidR="0085747A" w:rsidRPr="009C54AE" w:rsidRDefault="0071620A" w:rsidP="7E4473AD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7E4473AD">
        <w:rPr>
          <w:rFonts w:ascii="Corbel" w:eastAsia="Corbel" w:hAnsi="Corbel" w:cs="Corbel"/>
        </w:rPr>
        <w:t xml:space="preserve">1. </w:t>
      </w:r>
      <w:r w:rsidR="0085747A" w:rsidRPr="7E4473AD">
        <w:rPr>
          <w:rFonts w:ascii="Corbel" w:eastAsia="Corbel" w:hAnsi="Corbel" w:cs="Corbel"/>
        </w:rPr>
        <w:t xml:space="preserve">Podstawowe </w:t>
      </w:r>
      <w:r w:rsidR="00445970" w:rsidRPr="7E4473AD">
        <w:rPr>
          <w:rFonts w:ascii="Corbel" w:eastAsia="Corbel" w:hAnsi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65E214" w14:textId="77777777" w:rsidTr="7E4473AD">
        <w:tc>
          <w:tcPr>
            <w:tcW w:w="2694" w:type="dxa"/>
            <w:vAlign w:val="center"/>
          </w:tcPr>
          <w:p w14:paraId="74EA8C38" w14:textId="77777777" w:rsidR="0085747A" w:rsidRPr="009C54AE" w:rsidRDefault="00C05F4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12341B" w14:textId="0506E097" w:rsidR="0085747A" w:rsidRPr="00CD627D" w:rsidRDefault="0035155E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Ochrona konstytucji</w:t>
            </w:r>
          </w:p>
        </w:tc>
      </w:tr>
      <w:tr w:rsidR="0085747A" w:rsidRPr="009C54AE" w14:paraId="2AB3FDF2" w14:textId="77777777" w:rsidTr="7E4473AD">
        <w:tc>
          <w:tcPr>
            <w:tcW w:w="2694" w:type="dxa"/>
            <w:vAlign w:val="center"/>
          </w:tcPr>
          <w:p w14:paraId="0D9ECCD2" w14:textId="77777777" w:rsidR="0085747A" w:rsidRPr="009C54AE" w:rsidRDefault="00C05F4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244691" w14:textId="369296C4" w:rsidR="0085747A" w:rsidRPr="009C54AE" w:rsidRDefault="00AE481A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Aso58</w:t>
            </w:r>
          </w:p>
        </w:tc>
      </w:tr>
      <w:tr w:rsidR="001821A4" w:rsidRPr="009C54AE" w14:paraId="47454BCF" w14:textId="77777777" w:rsidTr="7E4473AD">
        <w:tc>
          <w:tcPr>
            <w:tcW w:w="2694" w:type="dxa"/>
            <w:vAlign w:val="center"/>
          </w:tcPr>
          <w:p w14:paraId="5621FB83" w14:textId="77777777" w:rsidR="001821A4" w:rsidRPr="009C54AE" w:rsidRDefault="001821A4" w:rsidP="7E4473AD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BABF2E" w14:textId="006E31A9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Kolegium Nauk Społecznych</w:t>
            </w:r>
            <w:r w:rsidR="00F53F65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, </w:t>
            </w:r>
          </w:p>
        </w:tc>
      </w:tr>
      <w:tr w:rsidR="001821A4" w:rsidRPr="009C54AE" w14:paraId="325B279B" w14:textId="77777777" w:rsidTr="7E4473AD">
        <w:tc>
          <w:tcPr>
            <w:tcW w:w="2694" w:type="dxa"/>
            <w:vAlign w:val="center"/>
          </w:tcPr>
          <w:p w14:paraId="487A2708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3827CA" w14:textId="26D32846" w:rsidR="001821A4" w:rsidRPr="009C54AE" w:rsidRDefault="089882EA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Instytut Nauk Prawnych</w:t>
            </w: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 </w:t>
            </w:r>
            <w:r w:rsidR="001821A4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Zakład Prawa Konstytucyjnego i Praw Człowieka</w:t>
            </w:r>
          </w:p>
        </w:tc>
      </w:tr>
      <w:tr w:rsidR="001821A4" w:rsidRPr="009C54AE" w14:paraId="0934791D" w14:textId="77777777" w:rsidTr="7E4473AD">
        <w:tc>
          <w:tcPr>
            <w:tcW w:w="2694" w:type="dxa"/>
            <w:vAlign w:val="center"/>
          </w:tcPr>
          <w:p w14:paraId="6E0B3A20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C1CF24" w14:textId="4337D854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821A4" w:rsidRPr="009C54AE" w14:paraId="228220A8" w14:textId="77777777" w:rsidTr="7E4473AD">
        <w:tc>
          <w:tcPr>
            <w:tcW w:w="2694" w:type="dxa"/>
            <w:vAlign w:val="center"/>
          </w:tcPr>
          <w:p w14:paraId="3D1709A1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932E4" w14:textId="5072E2CF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Studia I stopnia  </w:t>
            </w:r>
          </w:p>
        </w:tc>
      </w:tr>
      <w:tr w:rsidR="001821A4" w:rsidRPr="009C54AE" w14:paraId="4960272C" w14:textId="77777777" w:rsidTr="7E4473AD">
        <w:tc>
          <w:tcPr>
            <w:tcW w:w="2694" w:type="dxa"/>
            <w:vAlign w:val="center"/>
          </w:tcPr>
          <w:p w14:paraId="752B9FF9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A51695" w14:textId="11CB5928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1821A4" w:rsidRPr="009C54AE" w14:paraId="71BBCA77" w14:textId="77777777" w:rsidTr="7E4473AD">
        <w:tc>
          <w:tcPr>
            <w:tcW w:w="2694" w:type="dxa"/>
            <w:vAlign w:val="center"/>
          </w:tcPr>
          <w:p w14:paraId="08CBA30C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AB198" w14:textId="62F90A3A" w:rsidR="001821A4" w:rsidRPr="009C54AE" w:rsidRDefault="007B362F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Nies</w:t>
            </w:r>
            <w:r w:rsidR="001821A4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tacjonarne</w:t>
            </w:r>
          </w:p>
        </w:tc>
      </w:tr>
      <w:tr w:rsidR="001821A4" w:rsidRPr="009C54AE" w14:paraId="2C9BA974" w14:textId="77777777" w:rsidTr="7E4473AD">
        <w:tc>
          <w:tcPr>
            <w:tcW w:w="2694" w:type="dxa"/>
            <w:vAlign w:val="center"/>
          </w:tcPr>
          <w:p w14:paraId="4C53248D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AE0FAA" w14:textId="615A7F3C" w:rsidR="001821A4" w:rsidRPr="006B253B" w:rsidRDefault="006B253B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III rok, </w:t>
            </w:r>
            <w:r w:rsidR="009D3112"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VI</w:t>
            </w: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1821A4" w:rsidRPr="009C54AE" w14:paraId="4184C5B6" w14:textId="77777777" w:rsidTr="7E4473AD">
        <w:tc>
          <w:tcPr>
            <w:tcW w:w="2694" w:type="dxa"/>
            <w:vAlign w:val="center"/>
          </w:tcPr>
          <w:p w14:paraId="6AC07F8F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EA8888" w14:textId="60025CAF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1821A4" w:rsidRPr="009C54AE" w14:paraId="19A12AFF" w14:textId="77777777" w:rsidTr="7E4473AD">
        <w:tc>
          <w:tcPr>
            <w:tcW w:w="2694" w:type="dxa"/>
            <w:vAlign w:val="center"/>
          </w:tcPr>
          <w:p w14:paraId="1DA1BE25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0861EA" w14:textId="051FAD16" w:rsidR="001821A4" w:rsidRPr="001821A4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Język polski, język angielski</w:t>
            </w:r>
          </w:p>
        </w:tc>
      </w:tr>
      <w:tr w:rsidR="00753242" w:rsidRPr="009C54AE" w14:paraId="4BD4B35B" w14:textId="77777777" w:rsidTr="7E4473AD">
        <w:tc>
          <w:tcPr>
            <w:tcW w:w="2694" w:type="dxa"/>
            <w:vAlign w:val="center"/>
          </w:tcPr>
          <w:p w14:paraId="56FB3C12" w14:textId="77777777" w:rsidR="00753242" w:rsidRPr="009C54AE" w:rsidRDefault="00753242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3C6AA8" w14:textId="00D55969" w:rsidR="00753242" w:rsidRPr="001821A4" w:rsidRDefault="00753242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dr hab. Grzegorz Pastuszko, prof. UR</w:t>
            </w:r>
          </w:p>
        </w:tc>
      </w:tr>
      <w:tr w:rsidR="00753242" w:rsidRPr="009C54AE" w14:paraId="4AA196B5" w14:textId="77777777" w:rsidTr="7E4473AD">
        <w:tc>
          <w:tcPr>
            <w:tcW w:w="2694" w:type="dxa"/>
            <w:vAlign w:val="center"/>
          </w:tcPr>
          <w:p w14:paraId="39F17B82" w14:textId="77777777" w:rsidR="00753242" w:rsidRPr="009C54AE" w:rsidRDefault="00753242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BEEB7" w14:textId="3B7BD858" w:rsidR="00753242" w:rsidRPr="009C54AE" w:rsidRDefault="00753242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Katarzyna Szwed, dr Joanna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41F6863" w14:textId="77777777" w:rsidR="0085747A" w:rsidRPr="009C54AE" w:rsidRDefault="0085747A" w:rsidP="7E4473AD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* </w:t>
      </w:r>
      <w:r w:rsidRPr="7E4473AD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7E4473AD">
        <w:rPr>
          <w:rFonts w:ascii="Corbel" w:eastAsia="Corbel" w:hAnsi="Corbel" w:cs="Corbel"/>
          <w:b w:val="0"/>
          <w:sz w:val="24"/>
          <w:szCs w:val="24"/>
        </w:rPr>
        <w:t>e,</w:t>
      </w:r>
      <w:r w:rsidRPr="7E4473A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408E9A95" w14:textId="77777777" w:rsidR="0085747A" w:rsidRPr="009C54AE" w:rsidRDefault="0085747A" w:rsidP="7E4473AD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>1.</w:t>
      </w:r>
      <w:r w:rsidR="00E22FBC" w:rsidRPr="7E4473AD">
        <w:rPr>
          <w:rFonts w:ascii="Corbel" w:eastAsia="Corbel" w:hAnsi="Corbel" w:cs="Corbel"/>
          <w:sz w:val="24"/>
          <w:szCs w:val="24"/>
        </w:rPr>
        <w:t>1</w:t>
      </w:r>
      <w:r w:rsidRPr="7E4473AD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39CD236A" w14:textId="77777777" w:rsidR="00923D7D" w:rsidRPr="009C54AE" w:rsidRDefault="00923D7D" w:rsidP="7E4473AD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30"/>
        <w:gridCol w:w="695"/>
        <w:gridCol w:w="945"/>
        <w:gridCol w:w="780"/>
        <w:gridCol w:w="795"/>
        <w:gridCol w:w="716"/>
        <w:gridCol w:w="948"/>
        <w:gridCol w:w="1189"/>
        <w:gridCol w:w="1505"/>
      </w:tblGrid>
      <w:tr w:rsidR="00015B8F" w:rsidRPr="009C54AE" w14:paraId="2199FA60" w14:textId="77777777" w:rsidTr="7E4473A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8D2" w14:textId="77777777" w:rsidR="00015B8F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Semestr</w:t>
            </w:r>
          </w:p>
          <w:p w14:paraId="2B2BC591" w14:textId="77777777" w:rsidR="00015B8F" w:rsidRPr="009C54AE" w:rsidRDefault="002B5EA0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(</w:t>
            </w:r>
            <w:r w:rsidR="00363F78" w:rsidRPr="7E4473AD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04C5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Wykł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E324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34C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Konw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92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73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Sem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A1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EEA4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Prakt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DD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6C9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E4473AD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7E4473AD">
              <w:rPr>
                <w:rFonts w:ascii="Corbel" w:eastAsia="Corbel" w:hAnsi="Corbel" w:cs="Corbel"/>
                <w:b/>
                <w:bCs/>
              </w:rPr>
              <w:t>.</w:t>
            </w:r>
            <w:r w:rsidRPr="7E4473AD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4EA5DE8A" w14:textId="77777777" w:rsidTr="7E4473A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A5F" w14:textId="3EC1CA99" w:rsidR="00015B8F" w:rsidRPr="009C54AE" w:rsidRDefault="00753242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VI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9BA8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7E7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516A" w14:textId="554901E5" w:rsidR="00015B8F" w:rsidRPr="009C54AE" w:rsidRDefault="009D3112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27B2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DA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9F29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DE1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D3D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875" w14:textId="357A8A7A" w:rsidR="00015B8F" w:rsidRPr="009C54AE" w:rsidRDefault="006B253B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60630702" w14:textId="77777777" w:rsidR="00923D7D" w:rsidRPr="009C54AE" w:rsidRDefault="00923D7D" w:rsidP="7E4473AD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5210B0EE" w14:textId="77777777" w:rsidR="0085747A" w:rsidRPr="009C54AE" w:rsidRDefault="0085747A" w:rsidP="7E4473AD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>1.</w:t>
      </w:r>
      <w:r w:rsidR="00E22FBC" w:rsidRPr="7E4473AD">
        <w:rPr>
          <w:rFonts w:ascii="Corbel" w:eastAsia="Corbel" w:hAnsi="Corbel" w:cs="Corbel"/>
          <w:smallCaps w:val="0"/>
        </w:rPr>
        <w:t>2</w:t>
      </w:r>
      <w:r w:rsidR="00F83B28" w:rsidRPr="7E4473AD">
        <w:rPr>
          <w:rFonts w:ascii="Corbel" w:eastAsia="Corbel" w:hAnsi="Corbel" w:cs="Corbel"/>
          <w:smallCaps w:val="0"/>
        </w:rPr>
        <w:t>.</w:t>
      </w:r>
      <w:r>
        <w:tab/>
      </w:r>
      <w:r w:rsidRPr="7E4473AD">
        <w:rPr>
          <w:rFonts w:ascii="Corbel" w:eastAsia="Corbel" w:hAnsi="Corbel" w:cs="Corbel"/>
          <w:smallCaps w:val="0"/>
        </w:rPr>
        <w:t xml:space="preserve">Sposób realizacji zajęć  </w:t>
      </w:r>
    </w:p>
    <w:p w14:paraId="65606A7B" w14:textId="4CB23CE3" w:rsidR="0085747A" w:rsidRPr="009C54AE" w:rsidRDefault="006B253B" w:rsidP="7E4473AD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b w:val="0"/>
        </w:rPr>
        <w:t>x</w:t>
      </w:r>
      <w:r w:rsidR="0085747A" w:rsidRPr="7E4473AD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3EE1F096" w14:textId="02AC3FE0" w:rsidR="0085747A" w:rsidRPr="009C54AE" w:rsidRDefault="006B253B" w:rsidP="7E4473AD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b w:val="0"/>
        </w:rPr>
        <w:t>x</w:t>
      </w:r>
      <w:r w:rsidR="0085747A" w:rsidRPr="7E4473AD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7CD786A7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3559E8A" w14:textId="251B16C5" w:rsidR="00E22FBC" w:rsidRDefault="00E22FBC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7E4473AD">
        <w:rPr>
          <w:rFonts w:ascii="Corbel" w:eastAsia="Corbel" w:hAnsi="Corbel" w:cs="Corbel"/>
          <w:smallCaps w:val="0"/>
        </w:rPr>
        <w:t>For</w:t>
      </w:r>
      <w:r w:rsidR="00445970" w:rsidRPr="7E4473AD">
        <w:rPr>
          <w:rFonts w:ascii="Corbel" w:eastAsia="Corbel" w:hAnsi="Corbel" w:cs="Corbel"/>
          <w:smallCaps w:val="0"/>
        </w:rPr>
        <w:t xml:space="preserve">ma zaliczenia przedmiotu </w:t>
      </w:r>
      <w:r w:rsidRPr="7E4473AD">
        <w:rPr>
          <w:rFonts w:ascii="Corbel" w:eastAsia="Corbel" w:hAnsi="Corbel" w:cs="Corbel"/>
          <w:smallCaps w:val="0"/>
        </w:rPr>
        <w:t xml:space="preserve"> (z toku) </w:t>
      </w:r>
      <w:r w:rsidRPr="7E4473AD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1B45455C" w14:textId="4B8290F8" w:rsidR="006B253B" w:rsidRDefault="006B253B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</w:p>
    <w:p w14:paraId="6B005CEC" w14:textId="5DCF2836" w:rsidR="006B253B" w:rsidRPr="009C54AE" w:rsidRDefault="006B253B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>Zaliczenie z oceną</w:t>
      </w:r>
    </w:p>
    <w:p w14:paraId="36B0074C" w14:textId="77777777" w:rsidR="009C54AE" w:rsidRDefault="009C54AE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B68E94B" w14:textId="77777777" w:rsidR="00E960BB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</w:rPr>
      </w:pPr>
      <w:r w:rsidRPr="7E4473AD">
        <w:rPr>
          <w:rFonts w:ascii="Corbel" w:eastAsia="Corbel" w:hAnsi="Corbel" w:cs="Corbel"/>
        </w:rPr>
        <w:t xml:space="preserve">2.Wymagania wstępne </w:t>
      </w:r>
    </w:p>
    <w:p w14:paraId="0A465CC4" w14:textId="35D525B0" w:rsidR="7E4473AD" w:rsidRDefault="7E4473AD" w:rsidP="7E4473AD">
      <w:pPr>
        <w:pStyle w:val="Punktygwne"/>
        <w:spacing w:before="0" w:after="0"/>
        <w:rPr>
          <w:rFonts w:ascii="Corbel" w:eastAsia="Corbel" w:hAnsi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E14E6B" w14:textId="77777777" w:rsidTr="7E4473AD">
        <w:tc>
          <w:tcPr>
            <w:tcW w:w="9670" w:type="dxa"/>
          </w:tcPr>
          <w:p w14:paraId="65FD70E8" w14:textId="61F4057F" w:rsidR="0085747A" w:rsidRPr="009C54AE" w:rsidRDefault="006B253B" w:rsidP="7E4473AD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Wiadomości z konstytucyjnego systemu organów państwowych oraz wstępu do </w:t>
            </w:r>
            <w:r w:rsidR="008C0BE4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prawoznawstwa</w:t>
            </w:r>
          </w:p>
        </w:tc>
      </w:tr>
    </w:tbl>
    <w:p w14:paraId="4C8A4C6A" w14:textId="77777777" w:rsidR="00153C41" w:rsidRDefault="00153C41" w:rsidP="7E4473AD">
      <w:pPr>
        <w:pStyle w:val="Punktygwne"/>
        <w:spacing w:before="0" w:after="0"/>
        <w:rPr>
          <w:rFonts w:ascii="Corbel" w:eastAsia="Corbel" w:hAnsi="Corbel" w:cs="Corbel"/>
        </w:rPr>
      </w:pPr>
    </w:p>
    <w:p w14:paraId="70A26DC6" w14:textId="3BCA1503" w:rsidR="0085747A" w:rsidRPr="00C05F44" w:rsidRDefault="00E3240D" w:rsidP="7E4473AD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br w:type="column"/>
      </w:r>
      <w:bookmarkStart w:id="0" w:name="_GoBack"/>
      <w:bookmarkEnd w:id="0"/>
      <w:r w:rsidR="0071620A" w:rsidRPr="7E4473AD">
        <w:rPr>
          <w:rFonts w:ascii="Corbel" w:eastAsia="Corbel" w:hAnsi="Corbel" w:cs="Corbel"/>
        </w:rPr>
        <w:lastRenderedPageBreak/>
        <w:t>3.</w:t>
      </w:r>
      <w:r w:rsidR="0085747A" w:rsidRPr="7E4473AD">
        <w:rPr>
          <w:rFonts w:ascii="Corbel" w:eastAsia="Corbel" w:hAnsi="Corbel" w:cs="Corbel"/>
        </w:rPr>
        <w:t xml:space="preserve"> </w:t>
      </w:r>
      <w:r w:rsidR="00A84C85" w:rsidRPr="7E4473AD">
        <w:rPr>
          <w:rFonts w:ascii="Corbel" w:eastAsia="Corbel" w:hAnsi="Corbel" w:cs="Corbel"/>
        </w:rPr>
        <w:t>cele, efekty uczenia się</w:t>
      </w:r>
      <w:r w:rsidR="0085747A" w:rsidRPr="7E4473AD">
        <w:rPr>
          <w:rFonts w:ascii="Corbel" w:eastAsia="Corbel" w:hAnsi="Corbel" w:cs="Corbel"/>
        </w:rPr>
        <w:t xml:space="preserve"> , treści Programowe i stosowane metody Dydaktyczne</w:t>
      </w:r>
    </w:p>
    <w:p w14:paraId="225A3B05" w14:textId="77777777" w:rsidR="0085747A" w:rsidRPr="00C05F44" w:rsidRDefault="0085747A" w:rsidP="7E4473AD">
      <w:pPr>
        <w:pStyle w:val="Punktygwne"/>
        <w:spacing w:before="0" w:after="0"/>
        <w:rPr>
          <w:rFonts w:ascii="Corbel" w:eastAsia="Corbel" w:hAnsi="Corbel" w:cs="Corbel"/>
        </w:rPr>
      </w:pPr>
    </w:p>
    <w:p w14:paraId="7A96EC7B" w14:textId="77777777" w:rsidR="0085747A" w:rsidRDefault="0071620A" w:rsidP="7E4473AD">
      <w:pPr>
        <w:pStyle w:val="Podpunkty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7E4473AD">
        <w:rPr>
          <w:rFonts w:ascii="Corbel" w:eastAsia="Corbel" w:hAnsi="Corbel" w:cs="Corbel"/>
          <w:sz w:val="24"/>
          <w:szCs w:val="24"/>
        </w:rPr>
        <w:t>Cele przedmiotu</w:t>
      </w:r>
    </w:p>
    <w:p w14:paraId="0AFB1755" w14:textId="77777777" w:rsidR="00F83B28" w:rsidRPr="009C54AE" w:rsidRDefault="00F83B28" w:rsidP="7E4473AD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36E78E5" w14:textId="77777777" w:rsidTr="7E4473AD">
        <w:tc>
          <w:tcPr>
            <w:tcW w:w="851" w:type="dxa"/>
            <w:vAlign w:val="center"/>
          </w:tcPr>
          <w:p w14:paraId="5DBADA0A" w14:textId="77777777" w:rsidR="0085747A" w:rsidRPr="009C54AE" w:rsidRDefault="0085747A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B9A61" w14:textId="636611B9" w:rsidR="0085747A" w:rsidRPr="009C54AE" w:rsidRDefault="006B253B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Zaznajomić studenta z rodzajami środków prawnych służących ochronie konstytucji</w:t>
            </w:r>
          </w:p>
        </w:tc>
      </w:tr>
      <w:tr w:rsidR="0085747A" w:rsidRPr="009C54AE" w14:paraId="11C645EB" w14:textId="77777777" w:rsidTr="7E4473AD">
        <w:tc>
          <w:tcPr>
            <w:tcW w:w="851" w:type="dxa"/>
            <w:vAlign w:val="center"/>
          </w:tcPr>
          <w:p w14:paraId="0020B420" w14:textId="33D9B6D8" w:rsidR="0085747A" w:rsidRPr="009C54AE" w:rsidRDefault="006B253B" w:rsidP="7E4473AD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AAD551" w14:textId="1478E4CB" w:rsidR="0085747A" w:rsidRPr="009C54AE" w:rsidRDefault="008C0BE4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prerogatywami Prezydenta RP przysługującymi mu jako strażnikowi przestrzegania Konstytucji</w:t>
            </w:r>
          </w:p>
        </w:tc>
      </w:tr>
      <w:tr w:rsidR="0085747A" w:rsidRPr="009C54AE" w14:paraId="7E70E285" w14:textId="77777777" w:rsidTr="7E4473AD">
        <w:tc>
          <w:tcPr>
            <w:tcW w:w="851" w:type="dxa"/>
            <w:vAlign w:val="center"/>
          </w:tcPr>
          <w:p w14:paraId="7E7500C7" w14:textId="513F305E" w:rsidR="0085747A" w:rsidRPr="009C54AE" w:rsidRDefault="0085747A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008C0BE4"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ABC9FD" w14:textId="6FAD1DB8" w:rsidR="0085747A" w:rsidRPr="009C54AE" w:rsidRDefault="008C0BE4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trybami postępowania przed Trybunałem Konstytucyjnym</w:t>
            </w:r>
          </w:p>
        </w:tc>
      </w:tr>
    </w:tbl>
    <w:p w14:paraId="4BAF12E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1676362A" w14:textId="77777777" w:rsidR="001D7B54" w:rsidRPr="009C54AE" w:rsidRDefault="009F4610" w:rsidP="7E4473AD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7E4473AD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7E4473AD">
        <w:rPr>
          <w:rFonts w:ascii="Corbel" w:eastAsia="Corbel" w:hAnsi="Corbel" w:cs="Corbel"/>
          <w:sz w:val="24"/>
          <w:szCs w:val="24"/>
        </w:rPr>
        <w:t xml:space="preserve"> </w:t>
      </w:r>
    </w:p>
    <w:p w14:paraId="5008ACD8" w14:textId="77777777" w:rsidR="001D7B54" w:rsidRPr="009C54AE" w:rsidRDefault="001D7B54" w:rsidP="7E4473A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48"/>
        <w:gridCol w:w="2247"/>
      </w:tblGrid>
      <w:tr w:rsidR="0085747A" w:rsidRPr="009C54AE" w14:paraId="1500C885" w14:textId="77777777" w:rsidTr="7E4473AD">
        <w:tc>
          <w:tcPr>
            <w:tcW w:w="1636" w:type="dxa"/>
            <w:vAlign w:val="center"/>
          </w:tcPr>
          <w:p w14:paraId="77DBAE29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smallCaps w:val="0"/>
              </w:rPr>
              <w:t>EK</w:t>
            </w:r>
            <w:r w:rsidR="00A84C85" w:rsidRPr="7E4473AD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7E4473AD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00B82308" w:rsidRPr="7E4473AD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5748" w:type="dxa"/>
            <w:vAlign w:val="center"/>
          </w:tcPr>
          <w:p w14:paraId="41B556FA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7E4473AD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2247" w:type="dxa"/>
            <w:vAlign w:val="center"/>
          </w:tcPr>
          <w:p w14:paraId="64D686DD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30395F" w:rsidRPr="7E4473AD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3F14F531" w14:textId="77777777" w:rsidTr="7E4473AD">
        <w:tc>
          <w:tcPr>
            <w:tcW w:w="1636" w:type="dxa"/>
          </w:tcPr>
          <w:p w14:paraId="5A194FEF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748" w:type="dxa"/>
          </w:tcPr>
          <w:p w14:paraId="23CEA2AE" w14:textId="1124FED0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ma podstawową wiedzę o charakterze nauk prawnych, w tym prawno-administracyjnych, ich miejscu w systemie nauk społecznych i rozpoznaje relacje do innych nauk społecznych;</w:t>
            </w:r>
          </w:p>
          <w:p w14:paraId="53501D2B" w14:textId="04AE9536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zna podstawową terminologię z zakresu dyscyplin naukowych realizowanych według planu studiów administracyjnych;</w:t>
            </w:r>
          </w:p>
          <w:p w14:paraId="389EDF81" w14:textId="2092B17C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7E4473AD">
              <w:rPr>
                <w:rFonts w:ascii="Corbel" w:eastAsia="Corbel" w:hAnsi="Corbel" w:cs="Corbel"/>
                <w:b w:val="0"/>
                <w:color w:val="000000" w:themeColor="text1"/>
              </w:rPr>
              <w:t>posiada wiedzę na temat współczesnych ustrojów państwowych, zasad organizacji i funkcjonowania naczelnych organów państwowych</w:t>
            </w:r>
          </w:p>
          <w:p w14:paraId="36AFAC87" w14:textId="0C7A7FA7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zna i rozumie najważniejsze dylematy jakie niesie za sobą rozwój cywilizacyjny w obrębie nauk prawno-administracyjnych i ekonomicznych</w:t>
            </w:r>
          </w:p>
          <w:p w14:paraId="181C77D1" w14:textId="7F636961" w:rsidR="0035155E" w:rsidRPr="009C54A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</w:p>
        </w:tc>
        <w:tc>
          <w:tcPr>
            <w:tcW w:w="2247" w:type="dxa"/>
          </w:tcPr>
          <w:p w14:paraId="2156E853" w14:textId="7881BB08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K_W01,K_W03,</w:t>
            </w:r>
          </w:p>
          <w:p w14:paraId="3B272E53" w14:textId="77777777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K_W06,</w:t>
            </w:r>
          </w:p>
          <w:p w14:paraId="172D474C" w14:textId="6928F4FA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K_W09,K_W10</w:t>
            </w:r>
          </w:p>
        </w:tc>
      </w:tr>
      <w:tr w:rsidR="0085747A" w:rsidRPr="009C54AE" w14:paraId="7F4E43C0" w14:textId="77777777" w:rsidTr="7E4473AD">
        <w:tc>
          <w:tcPr>
            <w:tcW w:w="1636" w:type="dxa"/>
          </w:tcPr>
          <w:p w14:paraId="220F36B0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748" w:type="dxa"/>
          </w:tcPr>
          <w:p w14:paraId="09B98DB0" w14:textId="77777777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  <w:p w14:paraId="3CB1C844" w14:textId="3D9B0F49" w:rsidR="0035155E" w:rsidRPr="009C54A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2247" w:type="dxa"/>
          </w:tcPr>
          <w:p w14:paraId="3E3B0FE8" w14:textId="1E89C86C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K_U01,</w:t>
            </w:r>
          </w:p>
          <w:p w14:paraId="0B5CB9BD" w14:textId="7ADE116B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K_U04,K_U07</w:t>
            </w:r>
          </w:p>
        </w:tc>
      </w:tr>
      <w:tr w:rsidR="0085747A" w:rsidRPr="009C54AE" w14:paraId="2F67B478" w14:textId="77777777" w:rsidTr="7E4473AD">
        <w:tc>
          <w:tcPr>
            <w:tcW w:w="1636" w:type="dxa"/>
          </w:tcPr>
          <w:p w14:paraId="788A1083" w14:textId="646078B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35155E" w:rsidRPr="7E4473AD">
              <w:rPr>
                <w:rFonts w:ascii="Corbel" w:eastAsia="Corbel" w:hAnsi="Corbel" w:cs="Corbel"/>
                <w:b w:val="0"/>
                <w:smallCaps w:val="0"/>
              </w:rPr>
              <w:t>03</w:t>
            </w:r>
          </w:p>
        </w:tc>
        <w:tc>
          <w:tcPr>
            <w:tcW w:w="5748" w:type="dxa"/>
          </w:tcPr>
          <w:p w14:paraId="68209B0A" w14:textId="77777777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Absolwent jest gotów do: </w:t>
            </w:r>
            <w:r w:rsidRPr="7E4473AD">
              <w:rPr>
                <w:rFonts w:ascii="Corbel" w:eastAsia="Corbel" w:hAnsi="Corbel" w:cs="Corbel"/>
                <w:b w:val="0"/>
              </w:rPr>
              <w:t>krytycznej oceny posiadanej wiedzy i odbieranych treści w sposób umożliwiający konstruktywną wymianę poglądów i właściwą analizę problemu;</w:t>
            </w:r>
          </w:p>
          <w:p w14:paraId="63A863DB" w14:textId="452C6B3A" w:rsidR="0035155E" w:rsidRPr="009C54AE" w:rsidRDefault="001821A4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2247" w:type="dxa"/>
          </w:tcPr>
          <w:p w14:paraId="5BC83EBC" w14:textId="38FB5F74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K_K01,</w:t>
            </w:r>
          </w:p>
          <w:p w14:paraId="4E0BA28C" w14:textId="2C1B93A1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K_K04</w:t>
            </w:r>
          </w:p>
        </w:tc>
      </w:tr>
    </w:tbl>
    <w:p w14:paraId="388330BE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BF1B800" w14:textId="77777777" w:rsidR="0085747A" w:rsidRPr="009C54AE" w:rsidRDefault="00675843" w:rsidP="7E4473A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7E4473AD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7E4473AD">
        <w:rPr>
          <w:rFonts w:ascii="Corbel" w:eastAsia="Corbel" w:hAnsi="Corbel" w:cs="Corbel"/>
          <w:sz w:val="24"/>
          <w:szCs w:val="24"/>
        </w:rPr>
        <w:t xml:space="preserve">  </w:t>
      </w:r>
    </w:p>
    <w:p w14:paraId="232C9CB6" w14:textId="77777777" w:rsidR="0085747A" w:rsidRPr="009C54AE" w:rsidRDefault="0085747A" w:rsidP="7E4473A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184BB40" w14:textId="77777777" w:rsidR="00675843" w:rsidRPr="009C54AE" w:rsidRDefault="00675843" w:rsidP="7E4473AD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21539E" w14:textId="77777777" w:rsidTr="7E4473AD">
        <w:tc>
          <w:tcPr>
            <w:tcW w:w="9520" w:type="dxa"/>
          </w:tcPr>
          <w:p w14:paraId="5C104484" w14:textId="77777777" w:rsidR="0085747A" w:rsidRPr="009C54AE" w:rsidRDefault="0085747A" w:rsidP="7E4473A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C0BE4" w:rsidRPr="009C54AE" w14:paraId="788A95CB" w14:textId="77777777" w:rsidTr="7E4473AD">
        <w:tc>
          <w:tcPr>
            <w:tcW w:w="9520" w:type="dxa"/>
          </w:tcPr>
          <w:p w14:paraId="5491CDA2" w14:textId="2D693579" w:rsidR="008C0BE4" w:rsidRPr="009C54AE" w:rsidRDefault="49F39DB8" w:rsidP="7E4473A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65F1AD07" w14:textId="77777777" w:rsidR="0085747A" w:rsidRPr="009C54AE" w:rsidRDefault="0085747A" w:rsidP="7E4473A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387D185" w14:textId="77777777" w:rsidR="0085747A" w:rsidRPr="009C54AE" w:rsidRDefault="0085747A" w:rsidP="7E4473A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Problematyka ćwiczeń audytoryjnych, </w:t>
      </w:r>
      <w:r w:rsidRPr="7E4473AD">
        <w:rPr>
          <w:rFonts w:ascii="Corbel" w:eastAsia="Corbel" w:hAnsi="Corbel" w:cs="Corbel"/>
          <w:b/>
          <w:bCs/>
          <w:sz w:val="24"/>
          <w:szCs w:val="24"/>
        </w:rPr>
        <w:t>konwersatoryjnych</w:t>
      </w:r>
      <w:r w:rsidRPr="7E4473AD">
        <w:rPr>
          <w:rFonts w:ascii="Corbel" w:eastAsia="Corbel" w:hAnsi="Corbel" w:cs="Corbel"/>
          <w:sz w:val="24"/>
          <w:szCs w:val="24"/>
        </w:rPr>
        <w:t>, laboratoryjnych</w:t>
      </w:r>
      <w:r w:rsidR="009F4610" w:rsidRPr="7E4473AD">
        <w:rPr>
          <w:rFonts w:ascii="Corbel" w:eastAsia="Corbel" w:hAnsi="Corbel" w:cs="Corbel"/>
          <w:sz w:val="24"/>
          <w:szCs w:val="24"/>
        </w:rPr>
        <w:t xml:space="preserve">, </w:t>
      </w:r>
      <w:r w:rsidRPr="7E4473AD">
        <w:rPr>
          <w:rFonts w:ascii="Corbel" w:eastAsia="Corbel" w:hAnsi="Corbel" w:cs="Corbel"/>
          <w:sz w:val="24"/>
          <w:szCs w:val="24"/>
        </w:rPr>
        <w:t xml:space="preserve">zajęć praktycznych </w:t>
      </w:r>
    </w:p>
    <w:p w14:paraId="0C7D84FB" w14:textId="77777777" w:rsidR="0085747A" w:rsidRPr="009C54AE" w:rsidRDefault="0085747A" w:rsidP="7E4473AD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425995" w14:textId="77777777" w:rsidTr="7E4473AD">
        <w:tc>
          <w:tcPr>
            <w:tcW w:w="9520" w:type="dxa"/>
          </w:tcPr>
          <w:p w14:paraId="4663445C" w14:textId="77777777" w:rsidR="0085747A" w:rsidRPr="00CD627D" w:rsidRDefault="0085747A" w:rsidP="7E4473AD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39DB5A17" w14:textId="77777777" w:rsidTr="7E4473AD">
        <w:tc>
          <w:tcPr>
            <w:tcW w:w="9520" w:type="dxa"/>
          </w:tcPr>
          <w:p w14:paraId="31739301" w14:textId="628D61E7" w:rsidR="0085747A" w:rsidRPr="009E547B" w:rsidRDefault="008C0BE4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Kontrola prewencyjna i następcza konstytucyjności norm – 2h</w:t>
            </w:r>
          </w:p>
        </w:tc>
      </w:tr>
      <w:tr w:rsidR="0085747A" w:rsidRPr="009C54AE" w14:paraId="5FF395D6" w14:textId="77777777" w:rsidTr="7E4473AD">
        <w:tc>
          <w:tcPr>
            <w:tcW w:w="9520" w:type="dxa"/>
          </w:tcPr>
          <w:p w14:paraId="2F1BFE32" w14:textId="50262879" w:rsidR="0085747A" w:rsidRPr="009E547B" w:rsidRDefault="008C0BE4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Prerogatywy Prezydenta RP jako strażnika przestrzegania Konstytucji RP – 2 h</w:t>
            </w:r>
          </w:p>
        </w:tc>
      </w:tr>
      <w:tr w:rsidR="0085747A" w:rsidRPr="009C54AE" w14:paraId="7B864293" w14:textId="77777777" w:rsidTr="7E4473AD">
        <w:tc>
          <w:tcPr>
            <w:tcW w:w="9520" w:type="dxa"/>
          </w:tcPr>
          <w:p w14:paraId="1EC80C22" w14:textId="2624C97E" w:rsidR="0085747A" w:rsidRPr="009E547B" w:rsidRDefault="001C368F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Hierarchiczna kontrola konstytucyjności norm – kompetencje TK – 2 h</w:t>
            </w:r>
          </w:p>
        </w:tc>
      </w:tr>
      <w:tr w:rsidR="7E4473AD" w14:paraId="44054410" w14:textId="77777777" w:rsidTr="7E4473AD">
        <w:tc>
          <w:tcPr>
            <w:tcW w:w="9520" w:type="dxa"/>
          </w:tcPr>
          <w:p w14:paraId="5B84223F" w14:textId="21D4ED8F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Skarga Konstytucyjna i pytanie prawne jako środki służące ochronie konstytucji – 3 h</w:t>
            </w:r>
          </w:p>
        </w:tc>
      </w:tr>
      <w:tr w:rsidR="7E4473AD" w14:paraId="05AFD3CD" w14:textId="77777777" w:rsidTr="7E4473AD">
        <w:tc>
          <w:tcPr>
            <w:tcW w:w="9520" w:type="dxa"/>
          </w:tcPr>
          <w:p w14:paraId="7E26339D" w14:textId="771AE126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Wybór sędziów TK. Składy orzekające TK – 3 h</w:t>
            </w:r>
          </w:p>
        </w:tc>
      </w:tr>
      <w:tr w:rsidR="7E4473AD" w14:paraId="3A717E9D" w14:textId="77777777" w:rsidTr="7E4473AD">
        <w:tc>
          <w:tcPr>
            <w:tcW w:w="9520" w:type="dxa"/>
          </w:tcPr>
          <w:p w14:paraId="1BB54F1A" w14:textId="4088B863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Przebieg postępowania przed TK i rozpoznanie sprawy, Wyrok - 3 h</w:t>
            </w:r>
          </w:p>
        </w:tc>
      </w:tr>
    </w:tbl>
    <w:p w14:paraId="68B4F384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00EF015F" w14:textId="30D26CCD" w:rsidR="0085747A" w:rsidRPr="009C54AE" w:rsidRDefault="009F4610" w:rsidP="7E4473AD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>3.4 Metody dydaktyczne</w:t>
      </w:r>
      <w:r w:rsidRPr="7E4473AD">
        <w:rPr>
          <w:rFonts w:ascii="Corbel" w:eastAsia="Corbel" w:hAnsi="Corbel" w:cs="Corbel"/>
          <w:b w:val="0"/>
          <w:smallCaps w:val="0"/>
        </w:rPr>
        <w:t xml:space="preserve"> </w:t>
      </w:r>
    </w:p>
    <w:p w14:paraId="6C145AF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F57E008" w14:textId="40942F95" w:rsidR="00E960BB" w:rsidRDefault="009E547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>Konwersatorium – analiza wniosków wniesionych do TK przez Prezydenta RP, RPO</w:t>
      </w:r>
      <w:r w:rsidR="00D5045A" w:rsidRPr="7E4473AD">
        <w:rPr>
          <w:rFonts w:ascii="Corbel" w:eastAsia="Corbel" w:hAnsi="Corbel" w:cs="Corbel"/>
          <w:smallCaps w:val="0"/>
        </w:rPr>
        <w:t>, analiza skarg konstytucyjnych w sprawach rozpoznanych merytorycznie przez TK.</w:t>
      </w:r>
    </w:p>
    <w:p w14:paraId="293A6448" w14:textId="77777777" w:rsidR="00E960BB" w:rsidRDefault="00E960B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07693433" w14:textId="77777777" w:rsidR="00E960BB" w:rsidRDefault="00E960B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A042C6A" w14:textId="77777777" w:rsidR="0085747A" w:rsidRPr="009C54AE" w:rsidRDefault="00C61DC5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 </w:t>
      </w:r>
      <w:r w:rsidR="0085747A" w:rsidRPr="7E4473AD">
        <w:rPr>
          <w:rFonts w:ascii="Corbel" w:eastAsia="Corbel" w:hAnsi="Corbel" w:cs="Corbel"/>
          <w:smallCaps w:val="0"/>
        </w:rPr>
        <w:t>METODY I KRYTERIA OCENY</w:t>
      </w:r>
      <w:r w:rsidR="009F4610" w:rsidRPr="7E4473AD">
        <w:rPr>
          <w:rFonts w:ascii="Corbel" w:eastAsia="Corbel" w:hAnsi="Corbel" w:cs="Corbel"/>
          <w:smallCaps w:val="0"/>
        </w:rPr>
        <w:t xml:space="preserve"> </w:t>
      </w:r>
    </w:p>
    <w:p w14:paraId="3D28DEEF" w14:textId="77777777" w:rsidR="00923D7D" w:rsidRPr="009C54AE" w:rsidRDefault="00923D7D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3FD5D66" w14:textId="77777777" w:rsidR="0085747A" w:rsidRPr="009C54AE" w:rsidRDefault="0085747A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7E4473AD">
        <w:rPr>
          <w:rFonts w:ascii="Corbel" w:eastAsia="Corbel" w:hAnsi="Corbel" w:cs="Corbel"/>
          <w:smallCaps w:val="0"/>
        </w:rPr>
        <w:t>uczenia się</w:t>
      </w:r>
    </w:p>
    <w:p w14:paraId="09F50573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21051648" w14:textId="77777777" w:rsidTr="7E4473AD">
        <w:tc>
          <w:tcPr>
            <w:tcW w:w="1985" w:type="dxa"/>
            <w:vAlign w:val="center"/>
          </w:tcPr>
          <w:p w14:paraId="17DEB5C4" w14:textId="77777777" w:rsidR="0085747A" w:rsidRPr="009C54AE" w:rsidRDefault="0071620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EFE164" w14:textId="77777777" w:rsidR="0085747A" w:rsidRPr="009C54AE" w:rsidRDefault="00F974D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6EA69437" w14:textId="77777777" w:rsidR="0085747A" w:rsidRPr="009C54AE" w:rsidRDefault="009F4610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</w:t>
            </w:r>
            <w:r w:rsidR="0085747A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90E87C" w14:textId="77777777" w:rsidR="00923D7D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33A31A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7E4473AD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85747A" w:rsidRPr="009C54AE" w14:paraId="685FF9DB" w14:textId="77777777" w:rsidTr="7E4473AD">
        <w:tc>
          <w:tcPr>
            <w:tcW w:w="1985" w:type="dxa"/>
          </w:tcPr>
          <w:p w14:paraId="5B3488F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7E4473AD">
              <w:rPr>
                <w:rFonts w:ascii="Corbel" w:eastAsia="Corbel" w:hAnsi="Corbel" w:cs="Corbel"/>
                <w:b w:val="0"/>
              </w:rPr>
              <w:t>ek</w:t>
            </w:r>
            <w:proofErr w:type="spellEnd"/>
            <w:r w:rsidRPr="7E4473AD">
              <w:rPr>
                <w:rFonts w:ascii="Corbel" w:eastAsia="Corbel" w:hAnsi="Corbel" w:cs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09777082" w14:textId="710B632E" w:rsidR="0085747A" w:rsidRPr="00D5045A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obserwacja w trakcie zajęć</w:t>
            </w:r>
          </w:p>
        </w:tc>
        <w:tc>
          <w:tcPr>
            <w:tcW w:w="2126" w:type="dxa"/>
          </w:tcPr>
          <w:p w14:paraId="4623D99B" w14:textId="26B1013A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  <w:tr w:rsidR="0085747A" w:rsidRPr="009C54AE" w14:paraId="7B4B8C01" w14:textId="77777777" w:rsidTr="7E4473AD">
        <w:tc>
          <w:tcPr>
            <w:tcW w:w="1985" w:type="dxa"/>
          </w:tcPr>
          <w:p w14:paraId="45012BA3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Ek_ 02</w:t>
            </w:r>
          </w:p>
        </w:tc>
        <w:tc>
          <w:tcPr>
            <w:tcW w:w="5528" w:type="dxa"/>
          </w:tcPr>
          <w:p w14:paraId="58F3E754" w14:textId="07DBD9F4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Pisemna praca</w:t>
            </w:r>
          </w:p>
        </w:tc>
        <w:tc>
          <w:tcPr>
            <w:tcW w:w="2126" w:type="dxa"/>
          </w:tcPr>
          <w:p w14:paraId="1FFE5690" w14:textId="75CF1CD8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</w:tbl>
    <w:p w14:paraId="1C46FD53" w14:textId="77777777" w:rsidR="00923D7D" w:rsidRPr="009C54AE" w:rsidRDefault="00923D7D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A710F79" w14:textId="77777777" w:rsidR="0085747A" w:rsidRPr="009C54AE" w:rsidRDefault="003E1941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4.2 </w:t>
      </w:r>
      <w:r w:rsidR="0085747A" w:rsidRPr="7E4473AD">
        <w:rPr>
          <w:rFonts w:ascii="Corbel" w:eastAsia="Corbel" w:hAnsi="Corbel" w:cs="Corbel"/>
          <w:smallCaps w:val="0"/>
        </w:rPr>
        <w:t>Warunki zaliczenia przedmiotu (kryteria oceniania)</w:t>
      </w:r>
      <w:r w:rsidR="00923D7D" w:rsidRPr="7E4473AD">
        <w:rPr>
          <w:rFonts w:ascii="Corbel" w:eastAsia="Corbel" w:hAnsi="Corbel" w:cs="Corbel"/>
          <w:smallCaps w:val="0"/>
        </w:rPr>
        <w:t xml:space="preserve"> </w:t>
      </w:r>
    </w:p>
    <w:p w14:paraId="0E6B8940" w14:textId="77777777" w:rsidR="00923D7D" w:rsidRPr="009C54AE" w:rsidRDefault="00923D7D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E6D081" w14:textId="77777777" w:rsidTr="7E4473AD">
        <w:tc>
          <w:tcPr>
            <w:tcW w:w="9670" w:type="dxa"/>
          </w:tcPr>
          <w:p w14:paraId="4E7D0C21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  <w:p w14:paraId="2E472A74" w14:textId="5DBFE2DB" w:rsidR="00923D7D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Praca pisemna na 6-8 stron z przypisami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>i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 bibliografią na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 xml:space="preserve">temat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>jedn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 xml:space="preserve">ego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 pięciu zadanych zagadnień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7B345D2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</w:tc>
      </w:tr>
    </w:tbl>
    <w:p w14:paraId="0BD999D7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5EF90B1" w14:textId="77777777" w:rsidR="009F4610" w:rsidRPr="009C54AE" w:rsidRDefault="0085747A" w:rsidP="7E4473AD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7E4473AD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8EA9F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CD1BC0" w14:textId="77777777" w:rsidTr="7E4473AD">
        <w:tc>
          <w:tcPr>
            <w:tcW w:w="4962" w:type="dxa"/>
            <w:vAlign w:val="center"/>
          </w:tcPr>
          <w:p w14:paraId="761C715A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35821B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3FFF0A" w14:textId="77777777" w:rsidTr="7E4473AD">
        <w:tc>
          <w:tcPr>
            <w:tcW w:w="4962" w:type="dxa"/>
          </w:tcPr>
          <w:p w14:paraId="36AE7BB4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3F205D" w:rsidRPr="7E4473AD">
              <w:rPr>
                <w:rFonts w:ascii="Corbel" w:eastAsia="Corbel" w:hAnsi="Corbel" w:cs="Corbel"/>
                <w:sz w:val="24"/>
                <w:szCs w:val="24"/>
              </w:rPr>
              <w:t xml:space="preserve"> z </w:t>
            </w:r>
            <w:r w:rsidR="000A3CDF" w:rsidRPr="7E4473AD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CC720B" w14:textId="30EA8A21" w:rsidR="0085747A" w:rsidRPr="009C54AE" w:rsidRDefault="00A6777F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</w:tr>
      <w:tr w:rsidR="00C61DC5" w:rsidRPr="009C54AE" w14:paraId="392565D6" w14:textId="77777777" w:rsidTr="7E4473AD">
        <w:tc>
          <w:tcPr>
            <w:tcW w:w="4962" w:type="dxa"/>
          </w:tcPr>
          <w:p w14:paraId="062803D2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000A3CDF" w:rsidRPr="7E4473AD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82732F4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DAA62A" w14:textId="2894E943" w:rsidR="00C61DC5" w:rsidRPr="009C54AE" w:rsidRDefault="00640170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25</w:t>
            </w:r>
          </w:p>
        </w:tc>
      </w:tr>
      <w:tr w:rsidR="00C61DC5" w:rsidRPr="009C54AE" w14:paraId="0BA16CE0" w14:textId="77777777" w:rsidTr="7E4473AD">
        <w:tc>
          <w:tcPr>
            <w:tcW w:w="4962" w:type="dxa"/>
          </w:tcPr>
          <w:p w14:paraId="6AC08EA4" w14:textId="77777777" w:rsidR="0071620A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782D29DA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77AB8F32" w14:textId="791E9E8E" w:rsidR="00C61DC5" w:rsidRPr="009C54AE" w:rsidRDefault="00640170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lastRenderedPageBreak/>
              <w:t>35</w:t>
            </w:r>
          </w:p>
        </w:tc>
      </w:tr>
      <w:tr w:rsidR="0085747A" w:rsidRPr="009C54AE" w14:paraId="31C38029" w14:textId="77777777" w:rsidTr="7E4473AD">
        <w:tc>
          <w:tcPr>
            <w:tcW w:w="4962" w:type="dxa"/>
          </w:tcPr>
          <w:p w14:paraId="4ADA7CA8" w14:textId="77777777" w:rsidR="0085747A" w:rsidRPr="009C54AE" w:rsidRDefault="0085747A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ED041C" w14:textId="29B34068" w:rsidR="0085747A" w:rsidRPr="009C54AE" w:rsidRDefault="00FC7386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9C54AE" w14:paraId="3812B411" w14:textId="77777777" w:rsidTr="7E4473AD">
        <w:tc>
          <w:tcPr>
            <w:tcW w:w="4962" w:type="dxa"/>
          </w:tcPr>
          <w:p w14:paraId="34188481" w14:textId="77777777" w:rsidR="0085747A" w:rsidRPr="009C54AE" w:rsidRDefault="0085747A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A01A03" w14:textId="779A42B8" w:rsidR="0085747A" w:rsidRPr="009C54AE" w:rsidRDefault="000A4671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4092B4E3" w14:textId="77777777" w:rsidR="0085747A" w:rsidRPr="009C54AE" w:rsidRDefault="00923D7D" w:rsidP="7E4473AD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E4473AD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7E4473AD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57323198" w14:textId="77777777" w:rsidR="003E1941" w:rsidRPr="009C54AE" w:rsidRDefault="003E1941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BA578D9" w14:textId="77777777" w:rsidR="0085747A" w:rsidRPr="009C54AE" w:rsidRDefault="0071620A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6. </w:t>
      </w:r>
      <w:r w:rsidR="0085747A" w:rsidRPr="7E4473AD">
        <w:rPr>
          <w:rFonts w:ascii="Corbel" w:eastAsia="Corbel" w:hAnsi="Corbel" w:cs="Corbel"/>
          <w:smallCaps w:val="0"/>
        </w:rPr>
        <w:t>PRAKTYKI ZAWO</w:t>
      </w:r>
      <w:r w:rsidR="009D3F3B" w:rsidRPr="7E4473AD">
        <w:rPr>
          <w:rFonts w:ascii="Corbel" w:eastAsia="Corbel" w:hAnsi="Corbel" w:cs="Corbel"/>
          <w:smallCaps w:val="0"/>
        </w:rPr>
        <w:t>DOWE W RAMACH PRZEDMIOTU</w:t>
      </w:r>
    </w:p>
    <w:p w14:paraId="5619F47F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D845714" w14:textId="77777777" w:rsidTr="7E4473AD">
        <w:trPr>
          <w:trHeight w:val="397"/>
        </w:trPr>
        <w:tc>
          <w:tcPr>
            <w:tcW w:w="3544" w:type="dxa"/>
          </w:tcPr>
          <w:p w14:paraId="3CC599E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03AE3718" w14:textId="66D19C29" w:rsidR="0085747A" w:rsidRPr="009C54AE" w:rsidRDefault="114F60A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2CA1A8F" w14:textId="77777777" w:rsidTr="7E4473AD">
        <w:trPr>
          <w:trHeight w:val="397"/>
        </w:trPr>
        <w:tc>
          <w:tcPr>
            <w:tcW w:w="3544" w:type="dxa"/>
          </w:tcPr>
          <w:p w14:paraId="690D7F6B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DE0DF4" w14:textId="0E842794" w:rsidR="0085747A" w:rsidRPr="009C54AE" w:rsidRDefault="4E956999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4E69E6BF" w14:textId="77777777" w:rsidR="003E1941" w:rsidRPr="009C54AE" w:rsidRDefault="003E1941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FC5FE89" w14:textId="77777777" w:rsidR="0085747A" w:rsidRPr="009C54AE" w:rsidRDefault="00675843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7. </w:t>
      </w:r>
      <w:r w:rsidR="0085747A" w:rsidRPr="7E4473AD">
        <w:rPr>
          <w:rFonts w:ascii="Corbel" w:eastAsia="Corbel" w:hAnsi="Corbel" w:cs="Corbel"/>
          <w:smallCaps w:val="0"/>
        </w:rPr>
        <w:t>LITERATURA</w:t>
      </w:r>
      <w:r w:rsidRPr="7E4473AD">
        <w:rPr>
          <w:rFonts w:ascii="Corbel" w:eastAsia="Corbel" w:hAnsi="Corbel" w:cs="Corbel"/>
          <w:smallCaps w:val="0"/>
        </w:rPr>
        <w:t xml:space="preserve"> </w:t>
      </w:r>
    </w:p>
    <w:p w14:paraId="79C29CBE" w14:textId="77777777" w:rsidR="00675843" w:rsidRPr="009C54AE" w:rsidRDefault="00675843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A5849" w14:textId="77777777" w:rsidTr="7E4473AD">
        <w:trPr>
          <w:trHeight w:val="397"/>
        </w:trPr>
        <w:tc>
          <w:tcPr>
            <w:tcW w:w="7513" w:type="dxa"/>
          </w:tcPr>
          <w:p w14:paraId="68E1E019" w14:textId="77777777" w:rsidR="0085747A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7E4473AD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15DA7698" w14:textId="69444D3A" w:rsidR="7E4473AD" w:rsidRDefault="7E4473AD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2F458CE2" w14:textId="4EB38E5A" w:rsidR="000A4671" w:rsidRDefault="009D3112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1. </w:t>
            </w:r>
            <w:r w:rsidR="0089273F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System ochrony praw człowieka, red. H. Zięba – Załucka, Rzeszów 2015</w:t>
            </w:r>
          </w:p>
          <w:p w14:paraId="3A041019" w14:textId="1EC13D55" w:rsidR="009D3112" w:rsidRPr="009D3112" w:rsidRDefault="009D3112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2. R. Grabowski, </w:t>
            </w:r>
            <w:r w:rsidRPr="7E4473AD">
              <w:rPr>
                <w:rFonts w:ascii="Corbel" w:eastAsia="Corbel" w:hAnsi="Corbel" w:cs="Corbel"/>
                <w:b w:val="0"/>
                <w:i/>
                <w:iCs/>
              </w:rPr>
              <w:t>Pytanie prawne sądu do Trybunału Konstytucyjnego : wybrane zagadnienia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, [w:] </w:t>
            </w:r>
            <w:r w:rsidRPr="7E4473AD">
              <w:rPr>
                <w:rFonts w:ascii="Corbel" w:eastAsia="Corbel" w:hAnsi="Corbel" w:cs="Corbel"/>
                <w:b w:val="0"/>
                <w:i/>
                <w:iCs/>
                <w:sz w:val="21"/>
                <w:szCs w:val="21"/>
                <w:shd w:val="clear" w:color="auto" w:fill="FFFFFF"/>
              </w:rPr>
              <w:t>Wykładnia w zgodzie z konstytucją - teoria a praktyka</w:t>
            </w:r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 xml:space="preserve">, red. K. Urbaniak,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>WNiI</w:t>
            </w:r>
            <w:proofErr w:type="spellEnd"/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 xml:space="preserve"> 2018</w:t>
            </w:r>
          </w:p>
        </w:tc>
      </w:tr>
      <w:tr w:rsidR="0085747A" w:rsidRPr="009C54AE" w14:paraId="685B5671" w14:textId="77777777" w:rsidTr="7E4473AD">
        <w:trPr>
          <w:trHeight w:val="397"/>
        </w:trPr>
        <w:tc>
          <w:tcPr>
            <w:tcW w:w="7513" w:type="dxa"/>
          </w:tcPr>
          <w:p w14:paraId="6B8180E8" w14:textId="77777777" w:rsidR="0085747A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7E4473AD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20015183" w14:textId="19AB2BA0" w:rsidR="7E4473AD" w:rsidRDefault="7E4473AD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149D41D" w14:textId="4968003B" w:rsidR="0089273F" w:rsidRPr="0089273F" w:rsidRDefault="0089273F" w:rsidP="7E4473AD">
            <w:pPr>
              <w:pStyle w:val="Punktygwne"/>
              <w:numPr>
                <w:ilvl w:val="0"/>
                <w:numId w:val="3"/>
              </w:numPr>
              <w:spacing w:before="0" w:after="0"/>
              <w:ind w:left="180" w:hanging="18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Organy państwowe w ustroju konstytucyjnym RP, red. H. Zięba Załucka, Rzeszów 2016</w:t>
            </w:r>
          </w:p>
        </w:tc>
      </w:tr>
    </w:tbl>
    <w:p w14:paraId="13101B33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6BF02773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7266242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7E4473AD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F88A2" w14:textId="77777777" w:rsidR="00CA5716" w:rsidRDefault="00CA5716" w:rsidP="00C16ABF">
      <w:pPr>
        <w:spacing w:after="0" w:line="240" w:lineRule="auto"/>
      </w:pPr>
      <w:r>
        <w:separator/>
      </w:r>
    </w:p>
  </w:endnote>
  <w:endnote w:type="continuationSeparator" w:id="0">
    <w:p w14:paraId="1991F5C6" w14:textId="77777777" w:rsidR="00CA5716" w:rsidRDefault="00CA57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B69D" w14:textId="77777777" w:rsidR="00CA5716" w:rsidRDefault="00CA5716" w:rsidP="00C16ABF">
      <w:pPr>
        <w:spacing w:after="0" w:line="240" w:lineRule="auto"/>
      </w:pPr>
      <w:r>
        <w:separator/>
      </w:r>
    </w:p>
  </w:footnote>
  <w:footnote w:type="continuationSeparator" w:id="0">
    <w:p w14:paraId="4C6C9D26" w14:textId="77777777" w:rsidR="00CA5716" w:rsidRDefault="00CA5716" w:rsidP="00C16ABF">
      <w:pPr>
        <w:spacing w:after="0" w:line="240" w:lineRule="auto"/>
      </w:pPr>
      <w:r>
        <w:continuationSeparator/>
      </w:r>
    </w:p>
  </w:footnote>
  <w:footnote w:id="1">
    <w:p w14:paraId="7C4C0A2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DD13C4"/>
    <w:multiLevelType w:val="hybridMultilevel"/>
    <w:tmpl w:val="15E07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A01C2"/>
    <w:multiLevelType w:val="hybridMultilevel"/>
    <w:tmpl w:val="697E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67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1A4"/>
    <w:rsid w:val="00192F37"/>
    <w:rsid w:val="001A70D2"/>
    <w:rsid w:val="001C368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4F4"/>
    <w:rsid w:val="003151C5"/>
    <w:rsid w:val="003343CF"/>
    <w:rsid w:val="00346FE9"/>
    <w:rsid w:val="0034759A"/>
    <w:rsid w:val="003503F6"/>
    <w:rsid w:val="0035155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88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0249"/>
    <w:rsid w:val="005E6E85"/>
    <w:rsid w:val="005F31D2"/>
    <w:rsid w:val="0061029B"/>
    <w:rsid w:val="00617230"/>
    <w:rsid w:val="00621CE1"/>
    <w:rsid w:val="00627FC9"/>
    <w:rsid w:val="00640170"/>
    <w:rsid w:val="00647FA8"/>
    <w:rsid w:val="00650C5F"/>
    <w:rsid w:val="00654934"/>
    <w:rsid w:val="006620D9"/>
    <w:rsid w:val="00671958"/>
    <w:rsid w:val="00675843"/>
    <w:rsid w:val="00696477"/>
    <w:rsid w:val="006B25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42"/>
    <w:rsid w:val="00763BF1"/>
    <w:rsid w:val="00766FD4"/>
    <w:rsid w:val="0078168C"/>
    <w:rsid w:val="00787C2A"/>
    <w:rsid w:val="00790E27"/>
    <w:rsid w:val="00796EF1"/>
    <w:rsid w:val="007A4022"/>
    <w:rsid w:val="007A6E6E"/>
    <w:rsid w:val="007B362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73F"/>
    <w:rsid w:val="008A45F7"/>
    <w:rsid w:val="008C0B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112"/>
    <w:rsid w:val="009D3F3B"/>
    <w:rsid w:val="009E0543"/>
    <w:rsid w:val="009E3B41"/>
    <w:rsid w:val="009E547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1A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9E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AE0"/>
    <w:rsid w:val="00CA2B96"/>
    <w:rsid w:val="00CA5089"/>
    <w:rsid w:val="00CA56E5"/>
    <w:rsid w:val="00CA5716"/>
    <w:rsid w:val="00CD627D"/>
    <w:rsid w:val="00CD6897"/>
    <w:rsid w:val="00CE5BAC"/>
    <w:rsid w:val="00CF25BE"/>
    <w:rsid w:val="00CF78ED"/>
    <w:rsid w:val="00D02B25"/>
    <w:rsid w:val="00D02EBA"/>
    <w:rsid w:val="00D14CC3"/>
    <w:rsid w:val="00D17C3C"/>
    <w:rsid w:val="00D26B2C"/>
    <w:rsid w:val="00D352C9"/>
    <w:rsid w:val="00D425B2"/>
    <w:rsid w:val="00D428D6"/>
    <w:rsid w:val="00D5045A"/>
    <w:rsid w:val="00D552B2"/>
    <w:rsid w:val="00D608D1"/>
    <w:rsid w:val="00D74119"/>
    <w:rsid w:val="00D8075B"/>
    <w:rsid w:val="00D8678B"/>
    <w:rsid w:val="00D95CFE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40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F65"/>
    <w:rsid w:val="00F617C3"/>
    <w:rsid w:val="00F7066B"/>
    <w:rsid w:val="00F83B28"/>
    <w:rsid w:val="00F974DA"/>
    <w:rsid w:val="00FA1A41"/>
    <w:rsid w:val="00FA46E5"/>
    <w:rsid w:val="00FB7DBA"/>
    <w:rsid w:val="00FC1C25"/>
    <w:rsid w:val="00FC3F45"/>
    <w:rsid w:val="00FC7386"/>
    <w:rsid w:val="00FD503F"/>
    <w:rsid w:val="00FD7589"/>
    <w:rsid w:val="00FF016A"/>
    <w:rsid w:val="00FF1401"/>
    <w:rsid w:val="00FF5E7D"/>
    <w:rsid w:val="089882EA"/>
    <w:rsid w:val="0C1A4C44"/>
    <w:rsid w:val="1011F7B3"/>
    <w:rsid w:val="114F60AA"/>
    <w:rsid w:val="1FC3CBA5"/>
    <w:rsid w:val="283B1AE8"/>
    <w:rsid w:val="2B59934D"/>
    <w:rsid w:val="2CF563AE"/>
    <w:rsid w:val="2E91340F"/>
    <w:rsid w:val="49D8CFA9"/>
    <w:rsid w:val="49F39DB8"/>
    <w:rsid w:val="4BC69E4D"/>
    <w:rsid w:val="4E956999"/>
    <w:rsid w:val="5968C703"/>
    <w:rsid w:val="78B1F7CE"/>
    <w:rsid w:val="7923599E"/>
    <w:rsid w:val="7E44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DE8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5155E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5CF07-CF14-41A6-AC01-35F19A56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2021-12-13T15:40:00Z</dcterms:created>
  <dcterms:modified xsi:type="dcterms:W3CDTF">2024-09-02T07:50:00Z</dcterms:modified>
</cp:coreProperties>
</file>